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23B0" w14:textId="6D3538B7" w:rsidR="007B4016" w:rsidRDefault="007B4016" w:rsidP="00343954">
      <w:pPr>
        <w:rPr>
          <w:b/>
          <w:bCs/>
        </w:rPr>
      </w:pPr>
      <w:r>
        <w:rPr>
          <w:b/>
          <w:bCs/>
        </w:rPr>
        <w:t xml:space="preserve">Espoon </w:t>
      </w:r>
      <w:proofErr w:type="spellStart"/>
      <w:r>
        <w:rPr>
          <w:b/>
          <w:bCs/>
        </w:rPr>
        <w:t>työllisyyspalvelut</w:t>
      </w:r>
      <w:proofErr w:type="spellEnd"/>
    </w:p>
    <w:p w14:paraId="0AAC4348" w14:textId="1FD24CC8" w:rsidR="00343954" w:rsidRPr="00343954" w:rsidRDefault="00343954" w:rsidP="00343954">
      <w:pPr>
        <w:rPr>
          <w:b/>
          <w:bCs/>
        </w:rPr>
      </w:pPr>
      <w:r w:rsidRPr="00343954">
        <w:rPr>
          <w:b/>
          <w:bCs/>
        </w:rPr>
        <w:t>Asiakkaan vakuutusturva työ-</w:t>
      </w:r>
      <w:r w:rsidR="004D77E3">
        <w:rPr>
          <w:b/>
          <w:bCs/>
        </w:rPr>
        <w:t xml:space="preserve"> tai</w:t>
      </w:r>
      <w:r w:rsidRPr="00343954">
        <w:rPr>
          <w:b/>
          <w:bCs/>
        </w:rPr>
        <w:t xml:space="preserve"> koulutuskokeilu</w:t>
      </w:r>
      <w:r w:rsidR="004D77E3">
        <w:rPr>
          <w:b/>
          <w:bCs/>
        </w:rPr>
        <w:t>n</w:t>
      </w:r>
      <w:r w:rsidRPr="00343954">
        <w:rPr>
          <w:b/>
          <w:bCs/>
        </w:rPr>
        <w:t>, valmennu</w:t>
      </w:r>
      <w:r w:rsidR="004D77E3">
        <w:rPr>
          <w:b/>
          <w:bCs/>
        </w:rPr>
        <w:t>ksen</w:t>
      </w:r>
      <w:r w:rsidRPr="00343954">
        <w:rPr>
          <w:b/>
          <w:bCs/>
        </w:rPr>
        <w:t xml:space="preserve"> ja työvoimakoulutu</w:t>
      </w:r>
      <w:r w:rsidR="004D77E3">
        <w:rPr>
          <w:b/>
          <w:bCs/>
        </w:rPr>
        <w:t>ksen</w:t>
      </w:r>
      <w:r w:rsidRPr="00343954">
        <w:rPr>
          <w:b/>
          <w:bCs/>
        </w:rPr>
        <w:t xml:space="preserve"> aikana</w:t>
      </w:r>
    </w:p>
    <w:p w14:paraId="129ADFBD" w14:textId="477F5B79" w:rsidR="00343954" w:rsidRDefault="00343954" w:rsidP="00343954">
      <w:r w:rsidRPr="00343954">
        <w:t>Espoo</w:t>
      </w:r>
      <w:r>
        <w:t>n kaupunki</w:t>
      </w:r>
      <w:r w:rsidRPr="00343954">
        <w:t xml:space="preserve"> on vakuuttanut</w:t>
      </w:r>
      <w:r w:rsidR="004266B5">
        <w:t xml:space="preserve"> </w:t>
      </w:r>
      <w:r w:rsidRPr="00343954">
        <w:t xml:space="preserve">kaikki </w:t>
      </w:r>
      <w:r w:rsidR="00877F90">
        <w:t xml:space="preserve">lakiin työvoimapalveluiden järjestämisestä </w:t>
      </w:r>
      <w:r w:rsidR="009A3E56">
        <w:t xml:space="preserve">perustuvissa </w:t>
      </w:r>
      <w:r w:rsidRPr="00343954">
        <w:t>työ- ja koulutuskokeilu</w:t>
      </w:r>
      <w:r w:rsidR="004D77E3">
        <w:t>i</w:t>
      </w:r>
      <w:r w:rsidRPr="00343954">
        <w:t xml:space="preserve">ssa, </w:t>
      </w:r>
      <w:r w:rsidR="004D77E3">
        <w:t>ryhmä- tai yksilö</w:t>
      </w:r>
      <w:r w:rsidR="004D77E3" w:rsidRPr="00343954">
        <w:t>valmennuks</w:t>
      </w:r>
      <w:r w:rsidR="004D77E3">
        <w:t>i</w:t>
      </w:r>
      <w:r w:rsidR="004D77E3" w:rsidRPr="00343954">
        <w:t xml:space="preserve">ssa </w:t>
      </w:r>
      <w:r w:rsidR="004D77E3">
        <w:t xml:space="preserve">ja </w:t>
      </w:r>
      <w:r w:rsidRPr="00343954">
        <w:t>työvoimakoulutuksissa</w:t>
      </w:r>
      <w:r>
        <w:t xml:space="preserve"> </w:t>
      </w:r>
      <w:r w:rsidR="00877F90">
        <w:t xml:space="preserve">sekä lakiin kotoutumisen edistämisestä perustuvissa </w:t>
      </w:r>
      <w:r w:rsidR="00A55F46">
        <w:t>kotoutumis</w:t>
      </w:r>
      <w:r w:rsidR="00877F90">
        <w:t xml:space="preserve">koulutuksissa </w:t>
      </w:r>
      <w:r w:rsidRPr="00343954">
        <w:t>olevat</w:t>
      </w:r>
      <w:r>
        <w:t xml:space="preserve"> asiakkaat</w:t>
      </w:r>
      <w:r w:rsidR="008718D3">
        <w:t xml:space="preserve"> </w:t>
      </w:r>
      <w:r w:rsidR="008718D3" w:rsidRPr="00343954">
        <w:t>työtapaturma- ja ammattitautilain mukai</w:t>
      </w:r>
      <w:r w:rsidR="008718D3">
        <w:t xml:space="preserve">sella </w:t>
      </w:r>
      <w:r w:rsidR="008718D3" w:rsidRPr="00343954">
        <w:t>tapaturmavakuutu</w:t>
      </w:r>
      <w:r w:rsidR="008718D3">
        <w:t xml:space="preserve">ksella </w:t>
      </w:r>
      <w:r w:rsidR="00BC0766">
        <w:t xml:space="preserve">Pohjolassa ja </w:t>
      </w:r>
      <w:r w:rsidR="003E4C4E" w:rsidRPr="00242722">
        <w:t xml:space="preserve">kaupungin toiminnan kattavalla vastuuvakuutuksella </w:t>
      </w:r>
      <w:r w:rsidR="004266B5" w:rsidRPr="00242722">
        <w:t>Lähi-</w:t>
      </w:r>
      <w:r w:rsidR="004266B5">
        <w:t>Tapiolassa</w:t>
      </w:r>
      <w:r w:rsidR="008718D3">
        <w:t>.</w:t>
      </w:r>
      <w:r w:rsidR="008718D3" w:rsidRPr="00343954">
        <w:t xml:space="preserve"> </w:t>
      </w:r>
    </w:p>
    <w:p w14:paraId="3477FFAA" w14:textId="26197F1E" w:rsidR="00BD6B24" w:rsidRDefault="00BD6B24" w:rsidP="00BD6B24">
      <w:bookmarkStart w:id="0" w:name="_Hlk193709924"/>
      <w:r>
        <w:t xml:space="preserve">Ei-lakiin perustuvissa työvoimapalveluissa </w:t>
      </w:r>
      <w:bookmarkEnd w:id="0"/>
      <w:r>
        <w:t xml:space="preserve">olevat </w:t>
      </w:r>
      <w:r w:rsidR="00242722">
        <w:t xml:space="preserve">asiakkaat </w:t>
      </w:r>
      <w:r w:rsidRPr="00242722">
        <w:t>sisältyvät Elinvoiman tulosalueen vapaaehtoiseen tapaturmavakuutukseen Pohjolassa.</w:t>
      </w:r>
      <w:r>
        <w:t xml:space="preserve"> </w:t>
      </w:r>
    </w:p>
    <w:p w14:paraId="5FEFE26E" w14:textId="5B44CC19" w:rsidR="00C72A9A" w:rsidRPr="00381F5A" w:rsidRDefault="00C72A9A" w:rsidP="00343954">
      <w:r w:rsidRPr="00C72A9A">
        <w:t xml:space="preserve">Lakisääteinen työtapaturmavakuutus </w:t>
      </w:r>
      <w:r w:rsidR="00BD6B24" w:rsidRPr="00242722">
        <w:t xml:space="preserve">sekä vapaaehtoinen tapaturmavakuutus </w:t>
      </w:r>
      <w:r w:rsidRPr="00242722">
        <w:t>o</w:t>
      </w:r>
      <w:r w:rsidR="003913C6" w:rsidRPr="00242722">
        <w:t>vat</w:t>
      </w:r>
      <w:r w:rsidRPr="00C72A9A">
        <w:t xml:space="preserve"> voimassa kaikkialla maailmassa</w:t>
      </w:r>
      <w:r>
        <w:t xml:space="preserve">, </w:t>
      </w:r>
      <w:r w:rsidR="00F03855">
        <w:t xml:space="preserve">mutta vain </w:t>
      </w:r>
      <w:r>
        <w:t>palvelun aikana</w:t>
      </w:r>
      <w:r w:rsidRPr="00381F5A">
        <w:t>.</w:t>
      </w:r>
      <w:r w:rsidR="00F03855" w:rsidRPr="00381F5A">
        <w:t xml:space="preserve"> Suosittelemme asiakasta ottamaan oman matkavakuutuksen</w:t>
      </w:r>
      <w:r w:rsidR="00262E18" w:rsidRPr="00381F5A">
        <w:t>,</w:t>
      </w:r>
      <w:r w:rsidR="00F03855" w:rsidRPr="00381F5A">
        <w:t xml:space="preserve"> joka kattaa matka</w:t>
      </w:r>
      <w:r w:rsidR="00762F27" w:rsidRPr="00381F5A">
        <w:t>-</w:t>
      </w:r>
      <w:r w:rsidR="00F03855" w:rsidRPr="00381F5A">
        <w:t xml:space="preserve"> ja vapaa-ajan mahdolliset tapaturmat.</w:t>
      </w:r>
    </w:p>
    <w:p w14:paraId="12AF19F2" w14:textId="330E5110" w:rsidR="00877F90" w:rsidRDefault="00C72A9A" w:rsidP="00343954">
      <w:r w:rsidRPr="00C72A9A">
        <w:t>Kaupungin vastuuvakuutus on voimassa Euroopassa pois lukien Venäjä, Valko-Venäjä ja Ukraina.</w:t>
      </w:r>
    </w:p>
    <w:p w14:paraId="6802A049" w14:textId="5BD6D0AA" w:rsidR="007B4016" w:rsidRPr="007B4016" w:rsidRDefault="007B4016" w:rsidP="007B4016">
      <w:pPr>
        <w:rPr>
          <w:color w:val="FF0000"/>
        </w:rPr>
      </w:pPr>
      <w:r w:rsidRPr="00381F5A">
        <w:t xml:space="preserve">Tiedote työllisyyspalveluiden palvelunsaajien vakuutusturvasta </w:t>
      </w:r>
      <w:r w:rsidRPr="004303FB">
        <w:t xml:space="preserve">tulee jakaa </w:t>
      </w:r>
      <w:r>
        <w:t>esim. työkokeilusopimuksen liitteenä työnantajalle. Täydennä siihen omat yhteystietosi ennen lähettämistä.</w:t>
      </w:r>
    </w:p>
    <w:p w14:paraId="1ACA46F2" w14:textId="58872517" w:rsidR="00F64E76" w:rsidRDefault="00F64E76" w:rsidP="00F64E76">
      <w:pPr>
        <w:rPr>
          <w:b/>
          <w:bCs/>
        </w:rPr>
      </w:pPr>
      <w:r w:rsidRPr="00D860E2">
        <w:rPr>
          <w:b/>
          <w:bCs/>
        </w:rPr>
        <w:t>Toimintaohje tapaturman sattuessa</w:t>
      </w:r>
    </w:p>
    <w:p w14:paraId="7E4523C0" w14:textId="1FA11FE3" w:rsidR="00A55F46" w:rsidRPr="00381F5A" w:rsidRDefault="00A55F46" w:rsidP="00A55F46">
      <w:pPr>
        <w:rPr>
          <w:b/>
          <w:bCs/>
        </w:rPr>
      </w:pPr>
      <w:r w:rsidRPr="00381F5A">
        <w:rPr>
          <w:b/>
          <w:bCs/>
        </w:rPr>
        <w:t>Jos asiakkaalle on tapahtunut tapaturma</w:t>
      </w:r>
      <w:r w:rsidR="00BB6C45" w:rsidRPr="00381F5A">
        <w:rPr>
          <w:b/>
          <w:bCs/>
        </w:rPr>
        <w:t xml:space="preserve"> palvelun aikana tai matkalla palveluun</w:t>
      </w:r>
      <w:r w:rsidRPr="00381F5A">
        <w:rPr>
          <w:b/>
          <w:bCs/>
        </w:rPr>
        <w:t xml:space="preserve">, vahinkoilmoitus </w:t>
      </w:r>
      <w:r w:rsidR="003E4C4E" w:rsidRPr="00381F5A">
        <w:rPr>
          <w:b/>
          <w:bCs/>
        </w:rPr>
        <w:t xml:space="preserve">tulee </w:t>
      </w:r>
      <w:r w:rsidRPr="00381F5A">
        <w:rPr>
          <w:b/>
          <w:bCs/>
        </w:rPr>
        <w:t>aina tehdä</w:t>
      </w:r>
      <w:r w:rsidR="003E4C4E" w:rsidRPr="00381F5A">
        <w:rPr>
          <w:b/>
          <w:bCs/>
        </w:rPr>
        <w:t xml:space="preserve"> mahdollisimman nopeasti</w:t>
      </w:r>
      <w:r w:rsidRPr="00381F5A">
        <w:rPr>
          <w:b/>
          <w:bCs/>
        </w:rPr>
        <w:t>.</w:t>
      </w:r>
    </w:p>
    <w:p w14:paraId="1FF64370" w14:textId="7F936ACB" w:rsidR="009A3E56" w:rsidRDefault="009A3E56" w:rsidP="009A3E56">
      <w:proofErr w:type="spellStart"/>
      <w:r w:rsidRPr="00343954">
        <w:t>ESSI</w:t>
      </w:r>
      <w:r w:rsidR="00A55F46">
        <w:t>:</w:t>
      </w:r>
      <w:r w:rsidRPr="00343954">
        <w:t>n</w:t>
      </w:r>
      <w:proofErr w:type="spellEnd"/>
      <w:r w:rsidRPr="00343954">
        <w:t xml:space="preserve"> sivu</w:t>
      </w:r>
      <w:r>
        <w:t xml:space="preserve">lla </w:t>
      </w:r>
      <w:hyperlink r:id="rId10" w:history="1">
        <w:r w:rsidRPr="004D77E3">
          <w:rPr>
            <w:rStyle w:val="Hyperlinkki"/>
          </w:rPr>
          <w:t>Korvauksen hakeminen ja vahinko-ohjeet</w:t>
        </w:r>
      </w:hyperlink>
      <w:r>
        <w:t xml:space="preserve"> löytyy </w:t>
      </w:r>
      <w:r w:rsidRPr="0017064C">
        <w:rPr>
          <w:b/>
          <w:bCs/>
        </w:rPr>
        <w:t>työllisyyspalveluiden palveluissa</w:t>
      </w:r>
      <w:r>
        <w:t xml:space="preserve"> </w:t>
      </w:r>
      <w:r w:rsidRPr="0017064C">
        <w:rPr>
          <w:b/>
          <w:bCs/>
        </w:rPr>
        <w:t xml:space="preserve">olevia asiakkaita koskevat linkit </w:t>
      </w:r>
      <w:r w:rsidR="00C3207F">
        <w:rPr>
          <w:b/>
          <w:bCs/>
        </w:rPr>
        <w:t xml:space="preserve">ja ohjeet </w:t>
      </w:r>
      <w:r w:rsidR="00877F90">
        <w:rPr>
          <w:b/>
          <w:bCs/>
        </w:rPr>
        <w:t>vahinko</w:t>
      </w:r>
      <w:r w:rsidRPr="0017064C">
        <w:rPr>
          <w:b/>
          <w:bCs/>
        </w:rPr>
        <w:t>ilmoitusten tekemisee</w:t>
      </w:r>
      <w:r w:rsidRPr="00A55F46">
        <w:rPr>
          <w:b/>
          <w:bCs/>
        </w:rPr>
        <w:t>n</w:t>
      </w:r>
      <w:r w:rsidR="00F01EF0">
        <w:rPr>
          <w:b/>
          <w:bCs/>
        </w:rPr>
        <w:t xml:space="preserve"> kohdasta</w:t>
      </w:r>
      <w:r w:rsidR="00A55F46" w:rsidRPr="00A55F46">
        <w:rPr>
          <w:b/>
          <w:bCs/>
        </w:rPr>
        <w:t>:</w:t>
      </w:r>
    </w:p>
    <w:p w14:paraId="6277B4BC" w14:textId="2395F870" w:rsidR="009A3E56" w:rsidRDefault="0018095B" w:rsidP="00343954">
      <w:r w:rsidRPr="0018095B">
        <w:rPr>
          <w:noProof/>
        </w:rPr>
        <w:drawing>
          <wp:inline distT="0" distB="0" distL="0" distR="0" wp14:anchorId="4B689FDA" wp14:editId="07C94CC2">
            <wp:extent cx="3781953" cy="3677163"/>
            <wp:effectExtent l="0" t="0" r="9525" b="0"/>
            <wp:docPr id="59098336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833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8EDE1" w14:textId="77777777" w:rsidR="00C975E2" w:rsidRDefault="00C975E2" w:rsidP="00343954"/>
    <w:p w14:paraId="233C510B" w14:textId="4C72F599" w:rsidR="0017064C" w:rsidRPr="00C3207F" w:rsidRDefault="00F64E76" w:rsidP="00C3207F">
      <w:pPr>
        <w:rPr>
          <w:b/>
          <w:bCs/>
        </w:rPr>
      </w:pPr>
      <w:r>
        <w:rPr>
          <w:b/>
          <w:bCs/>
        </w:rPr>
        <w:lastRenderedPageBreak/>
        <w:t>Toimi näin</w:t>
      </w:r>
      <w:r w:rsidR="00C3207F">
        <w:rPr>
          <w:b/>
          <w:bCs/>
        </w:rPr>
        <w:t>, kun</w:t>
      </w:r>
      <w:r w:rsidR="00C3207F" w:rsidRPr="00C3207F">
        <w:rPr>
          <w:b/>
          <w:bCs/>
        </w:rPr>
        <w:t xml:space="preserve"> s</w:t>
      </w:r>
      <w:r w:rsidR="0017064C" w:rsidRPr="00C3207F">
        <w:rPr>
          <w:b/>
          <w:bCs/>
        </w:rPr>
        <w:t>aat asiakkaalta tai palveluntuottajalta tiedon palvelussa sattuneesta tapaturmasta.</w:t>
      </w:r>
    </w:p>
    <w:p w14:paraId="5E23B06F" w14:textId="77777777" w:rsidR="00C3207F" w:rsidRDefault="00CB264A" w:rsidP="00C3207F">
      <w:pPr>
        <w:pStyle w:val="Luettelokappale"/>
        <w:numPr>
          <w:ilvl w:val="0"/>
          <w:numId w:val="33"/>
        </w:numPr>
      </w:pPr>
      <w:r>
        <w:t>Jos asiakkaalle on tapahtunut tapaturma t</w:t>
      </w:r>
      <w:r w:rsidRPr="00CB264A">
        <w:t>yö- tai koulutuskokeilussa</w:t>
      </w:r>
      <w:r>
        <w:t>,</w:t>
      </w:r>
      <w:r w:rsidRPr="00CB264A">
        <w:t xml:space="preserve"> </w:t>
      </w:r>
      <w:r w:rsidRPr="00F64E76">
        <w:t xml:space="preserve">asiakkaan asiantuntija </w:t>
      </w:r>
      <w:r>
        <w:t xml:space="preserve">täyttää </w:t>
      </w:r>
      <w:r w:rsidRPr="00F64E76">
        <w:t xml:space="preserve">tapaturmailmoituksen yhdessä asiakkaan kanssa.  </w:t>
      </w:r>
    </w:p>
    <w:p w14:paraId="5648F70B" w14:textId="77777777" w:rsidR="00C3207F" w:rsidRDefault="00CB264A" w:rsidP="00C3207F">
      <w:pPr>
        <w:pStyle w:val="Luettelokappale"/>
        <w:numPr>
          <w:ilvl w:val="0"/>
          <w:numId w:val="33"/>
        </w:numPr>
      </w:pPr>
      <w:r>
        <w:t>Jos asiakkaalle on tapahtunut tapaturma v</w:t>
      </w:r>
      <w:r w:rsidRPr="00CB264A">
        <w:t>almennu</w:t>
      </w:r>
      <w:r>
        <w:t>ksessa</w:t>
      </w:r>
      <w:r w:rsidRPr="00CB264A">
        <w:t xml:space="preserve"> tai työvoimakoulutuksessa</w:t>
      </w:r>
      <w:r>
        <w:t xml:space="preserve">, ao. </w:t>
      </w:r>
      <w:r w:rsidRPr="00F64E76">
        <w:t xml:space="preserve">valmennuksesta tai työvoimakoulutuksesta vastaava suunnittelija </w:t>
      </w:r>
      <w:r>
        <w:t xml:space="preserve">täyttää </w:t>
      </w:r>
      <w:r w:rsidRPr="00F64E76">
        <w:t>tapaturmailmoituksen yhdessä asiakkaan kanssa</w:t>
      </w:r>
      <w:r>
        <w:t>.</w:t>
      </w:r>
    </w:p>
    <w:p w14:paraId="630439EA" w14:textId="76D36513" w:rsidR="00C3207F" w:rsidRDefault="0017064C" w:rsidP="00C3207F">
      <w:pPr>
        <w:pStyle w:val="Luettelokappale"/>
        <w:numPr>
          <w:ilvl w:val="0"/>
          <w:numId w:val="33"/>
        </w:numPr>
      </w:pPr>
      <w:r>
        <w:t xml:space="preserve">Tee </w:t>
      </w:r>
      <w:r w:rsidR="00F64E76">
        <w:t xml:space="preserve">ensin </w:t>
      </w:r>
      <w:r>
        <w:t>v</w:t>
      </w:r>
      <w:r w:rsidRPr="00D860E2">
        <w:t>ahinkoilmoitus</w:t>
      </w:r>
      <w:r w:rsidR="00F64E76">
        <w:t xml:space="preserve"> yhdessä asiakkaan kanssa</w:t>
      </w:r>
      <w:r>
        <w:t xml:space="preserve">. Ohjaa asiakas </w:t>
      </w:r>
      <w:r w:rsidRPr="00D860E2">
        <w:t xml:space="preserve">sen jälkeen hoitoon. </w:t>
      </w:r>
      <w:r>
        <w:t>J</w:t>
      </w:r>
      <w:r w:rsidRPr="00D860E2">
        <w:t xml:space="preserve">os on akuutti hätätilanne, </w:t>
      </w:r>
      <w:r w:rsidR="00F01EF0">
        <w:t>voit ohjata asiakkaan</w:t>
      </w:r>
      <w:r w:rsidR="00A55F46">
        <w:t xml:space="preserve"> </w:t>
      </w:r>
      <w:r w:rsidRPr="00D860E2">
        <w:t>hoitoon</w:t>
      </w:r>
      <w:r w:rsidR="00A55F46">
        <w:t xml:space="preserve"> </w:t>
      </w:r>
      <w:r w:rsidR="00F01EF0">
        <w:t>saman tien</w:t>
      </w:r>
      <w:r>
        <w:t>.</w:t>
      </w:r>
    </w:p>
    <w:p w14:paraId="2BB139B6" w14:textId="623184F7" w:rsidR="00C3207F" w:rsidRDefault="00C3207F" w:rsidP="00C3207F">
      <w:pPr>
        <w:pStyle w:val="Luettelokappale"/>
        <w:numPr>
          <w:ilvl w:val="0"/>
          <w:numId w:val="33"/>
        </w:numPr>
      </w:pPr>
      <w:r>
        <w:t>Jos</w:t>
      </w:r>
      <w:r w:rsidR="0017064C" w:rsidRPr="008718D3">
        <w:t xml:space="preserve"> asiakas on </w:t>
      </w:r>
      <w:r>
        <w:t>yllä mainittuihin</w:t>
      </w:r>
      <w:r w:rsidR="005426C0">
        <w:t xml:space="preserve"> lakeihin perustuvassa palv</w:t>
      </w:r>
      <w:r w:rsidR="0017064C">
        <w:t xml:space="preserve">elussa, </w:t>
      </w:r>
      <w:r>
        <w:t xml:space="preserve">voit ohjata </w:t>
      </w:r>
      <w:r w:rsidR="0017064C">
        <w:t>asia</w:t>
      </w:r>
      <w:r>
        <w:t>kkaan</w:t>
      </w:r>
      <w:r w:rsidR="0017064C">
        <w:t xml:space="preserve"> </w:t>
      </w:r>
      <w:r w:rsidR="00CD54AE">
        <w:t xml:space="preserve">joko </w:t>
      </w:r>
      <w:r w:rsidR="0017064C" w:rsidRPr="008718D3">
        <w:t xml:space="preserve">yksityiseen </w:t>
      </w:r>
      <w:r w:rsidR="00CD54AE">
        <w:t>tai</w:t>
      </w:r>
      <w:r w:rsidR="0017064C" w:rsidRPr="008718D3">
        <w:t xml:space="preserve"> julkiseen hoitoon.</w:t>
      </w:r>
    </w:p>
    <w:p w14:paraId="59BC3E86" w14:textId="25DD1F61" w:rsidR="00C3207F" w:rsidRDefault="00C3207F" w:rsidP="00C3207F">
      <w:pPr>
        <w:pStyle w:val="Luettelokappale"/>
        <w:numPr>
          <w:ilvl w:val="0"/>
          <w:numId w:val="33"/>
        </w:numPr>
      </w:pPr>
      <w:r>
        <w:t>Jos</w:t>
      </w:r>
      <w:r w:rsidR="00A55F46">
        <w:t xml:space="preserve"> asiakas on ei-lakiin perustuvassa palvelussa, </w:t>
      </w:r>
      <w:r>
        <w:t xml:space="preserve">voit ohjata asiakkaan </w:t>
      </w:r>
      <w:r w:rsidR="00A55F46">
        <w:t>julkiseen hoitoon</w:t>
      </w:r>
      <w:r>
        <w:t>.</w:t>
      </w:r>
    </w:p>
    <w:p w14:paraId="587D5CD7" w14:textId="2CA76934" w:rsidR="00C3207F" w:rsidRDefault="0017064C" w:rsidP="00C3207F">
      <w:pPr>
        <w:pStyle w:val="Luettelokappale"/>
        <w:numPr>
          <w:ilvl w:val="0"/>
          <w:numId w:val="33"/>
        </w:numPr>
      </w:pPr>
      <w:r w:rsidRPr="00D860E2">
        <w:t xml:space="preserve">Kun tapaturmailmoitus on tehty vakuutusyhtiöön, </w:t>
      </w:r>
      <w:r>
        <w:t>asiakas</w:t>
      </w:r>
      <w:r w:rsidRPr="00D860E2">
        <w:t xml:space="preserve"> saa puhelimeensa vireilletulo ilmoituksen. </w:t>
      </w:r>
      <w:r w:rsidR="00C3207F">
        <w:t>Ohjaa as</w:t>
      </w:r>
      <w:r>
        <w:t>iak</w:t>
      </w:r>
      <w:r w:rsidR="00C3207F">
        <w:t>as soittamaan</w:t>
      </w:r>
      <w:r w:rsidRPr="00D860E2">
        <w:t xml:space="preserve"> Pohjola Vakuutuksen korvauspalveluun puh. 0100 5330 (avoinna arkisin klo 9–16)</w:t>
      </w:r>
      <w:r w:rsidR="00F64E76">
        <w:t xml:space="preserve"> </w:t>
      </w:r>
      <w:r w:rsidR="00F64E76" w:rsidRPr="00A55F46">
        <w:t>ja varmista</w:t>
      </w:r>
      <w:r w:rsidR="00C3207F">
        <w:t>maan</w:t>
      </w:r>
      <w:r w:rsidR="00F64E76" w:rsidRPr="00A55F46">
        <w:t xml:space="preserve"> vahingon korvattavuus</w:t>
      </w:r>
      <w:r w:rsidRPr="00D860E2">
        <w:t>. Tapaturmailmoituksen tekeminen ei takaa vahingon korvaavuutta.</w:t>
      </w:r>
    </w:p>
    <w:p w14:paraId="7E4E7F87" w14:textId="53F89A5F" w:rsidR="00C3207F" w:rsidRDefault="00A55F46" w:rsidP="00C3207F">
      <w:pPr>
        <w:pStyle w:val="Luettelokappale"/>
        <w:numPr>
          <w:ilvl w:val="0"/>
          <w:numId w:val="33"/>
        </w:numPr>
      </w:pPr>
      <w:r>
        <w:t xml:space="preserve">Kun asiakas on ei-lakiin perustuvassa palvelussa, hän </w:t>
      </w:r>
      <w:r w:rsidRPr="00A55F46">
        <w:t>ei saa vireilletulo ilmoitusta</w:t>
      </w:r>
      <w:r w:rsidR="00C3207F">
        <w:t>. Ohjaa asiakas s</w:t>
      </w:r>
      <w:r>
        <w:t>oitta</w:t>
      </w:r>
      <w:r w:rsidR="00C3207F">
        <w:t>maan</w:t>
      </w:r>
      <w:r>
        <w:t xml:space="preserve"> </w:t>
      </w:r>
      <w:r w:rsidRPr="00A55F46">
        <w:t>Pohjolan korvauspalveluun ja varmista</w:t>
      </w:r>
      <w:r w:rsidR="00C3207F">
        <w:t>maan</w:t>
      </w:r>
      <w:r w:rsidRPr="00A55F46">
        <w:t xml:space="preserve"> vahingon korvattavuus</w:t>
      </w:r>
      <w:r>
        <w:t>.</w:t>
      </w:r>
    </w:p>
    <w:p w14:paraId="782A7146" w14:textId="7678407A" w:rsidR="00F64E76" w:rsidRDefault="0017064C" w:rsidP="00C3207F">
      <w:pPr>
        <w:pStyle w:val="Luettelokappale"/>
        <w:numPr>
          <w:ilvl w:val="0"/>
          <w:numId w:val="33"/>
        </w:numPr>
      </w:pPr>
      <w:r>
        <w:t>Tee A-TMT merkinnät</w:t>
      </w:r>
      <w:r w:rsidR="00922739">
        <w:t xml:space="preserve">: </w:t>
      </w:r>
    </w:p>
    <w:p w14:paraId="01B112EC" w14:textId="25625A86" w:rsidR="00F64E76" w:rsidRDefault="00F64E76" w:rsidP="00CB264A">
      <w:pPr>
        <w:pStyle w:val="Luettelokappale"/>
        <w:numPr>
          <w:ilvl w:val="1"/>
          <w:numId w:val="37"/>
        </w:numPr>
      </w:pPr>
      <w:r w:rsidRPr="00922739">
        <w:t xml:space="preserve">yhteistyötahojen yhteydenotot -välilehdelle </w:t>
      </w:r>
      <w:r>
        <w:t>(</w:t>
      </w:r>
      <w:proofErr w:type="spellStart"/>
      <w:r>
        <w:t>URAssa</w:t>
      </w:r>
      <w:proofErr w:type="spellEnd"/>
      <w:r>
        <w:t>) vahinkonumero</w:t>
      </w:r>
      <w:r w:rsidRPr="00343954">
        <w:t xml:space="preserve"> </w:t>
      </w:r>
      <w:r>
        <w:t xml:space="preserve">ja vahingon tiimoilta pääasiat, jos työnantaja on ollut yhteydessä. </w:t>
      </w:r>
    </w:p>
    <w:p w14:paraId="012F87E2" w14:textId="021DD135" w:rsidR="00F64E76" w:rsidRDefault="00F64E76" w:rsidP="00CB264A">
      <w:pPr>
        <w:pStyle w:val="Luettelokappale"/>
        <w:numPr>
          <w:ilvl w:val="1"/>
          <w:numId w:val="37"/>
        </w:numPr>
      </w:pPr>
      <w:r>
        <w:t>asiakkaan tietoihin (A-TMT), jos asiakas ilmoittaa vahingosta, ja kun vakuutusyhtiölle on tehty ilmoitus tapaturmasta/vahingosta.</w:t>
      </w:r>
    </w:p>
    <w:p w14:paraId="759C9A73" w14:textId="266F2818" w:rsidR="00F64E76" w:rsidRDefault="008718D3" w:rsidP="007C1ADF">
      <w:r>
        <w:t xml:space="preserve">Ilmoittaminen vaatii vahvan tunnistautumisen, </w:t>
      </w:r>
      <w:r w:rsidR="00F64E76">
        <w:t>virkailija</w:t>
      </w:r>
      <w:r>
        <w:t xml:space="preserve"> tunnistautuu omia tunnistautumistietoja käyttämällä. Suosittelemme käyttämään mobiilivarmennetta. </w:t>
      </w:r>
    </w:p>
    <w:p w14:paraId="1E35E422" w14:textId="77777777" w:rsidR="00F64E76" w:rsidRDefault="007C1ADF" w:rsidP="007C1ADF">
      <w:r w:rsidRPr="00F64E76">
        <w:rPr>
          <w:b/>
          <w:bCs/>
        </w:rPr>
        <w:t xml:space="preserve">Mobiilivarmenteen käyttöohje: </w:t>
      </w:r>
      <w:hyperlink r:id="rId12" w:history="1">
        <w:r w:rsidRPr="007C1ADF">
          <w:rPr>
            <w:rStyle w:val="Hyperlinkki"/>
          </w:rPr>
          <w:t>https://espoo365.sharepoint.com/sites/Sisaisetpalvelut/SitePages/Puhelimet-ja-liittym%C3%A4t(1).aspx</w:t>
        </w:r>
      </w:hyperlink>
      <w:r>
        <w:rPr>
          <w:color w:val="FF0000"/>
        </w:rPr>
        <w:t xml:space="preserve"> </w:t>
      </w:r>
    </w:p>
    <w:p w14:paraId="59E8902E" w14:textId="351E1A85" w:rsidR="007C1ADF" w:rsidRPr="00F64E76" w:rsidRDefault="00F64E76" w:rsidP="007C1ADF">
      <w:r>
        <w:t>M</w:t>
      </w:r>
      <w:r w:rsidR="007C1ADF" w:rsidRPr="007C1ADF">
        <w:t xml:space="preserve">obiilivarmenteesta: </w:t>
      </w:r>
      <w:hyperlink r:id="rId13" w:history="1">
        <w:r w:rsidR="007C1ADF" w:rsidRPr="007C1ADF">
          <w:rPr>
            <w:rStyle w:val="Hyperlinkki"/>
          </w:rPr>
          <w:t>Mobiilivarmenne | Sähköinen henkilöllisyystodistus | Telia</w:t>
        </w:r>
      </w:hyperlink>
    </w:p>
    <w:p w14:paraId="067F2E86" w14:textId="49C853B2" w:rsidR="004D77E3" w:rsidRPr="000B0834" w:rsidRDefault="004D77E3" w:rsidP="00343954">
      <w:pPr>
        <w:rPr>
          <w:b/>
          <w:bCs/>
        </w:rPr>
      </w:pPr>
      <w:r w:rsidRPr="000B0834">
        <w:rPr>
          <w:b/>
          <w:bCs/>
        </w:rPr>
        <w:t>HUOM!</w:t>
      </w:r>
    </w:p>
    <w:p w14:paraId="02D3E370" w14:textId="28C3D0AE" w:rsidR="00C23D4B" w:rsidRDefault="00343954" w:rsidP="00343954">
      <w:r w:rsidRPr="00343954">
        <w:t xml:space="preserve">Vakuutusyhtiön oma </w:t>
      </w:r>
      <w:r w:rsidR="005426C0">
        <w:t>vahinko</w:t>
      </w:r>
      <w:r w:rsidRPr="00343954">
        <w:t>ilmoituspohja on osin meille epäsopiva eikä siihen ole vielä saatu pyydettyjä parannuksia</w:t>
      </w:r>
      <w:r w:rsidR="00C23D4B">
        <w:t>.</w:t>
      </w:r>
      <w:r w:rsidR="00141563" w:rsidRPr="00141563">
        <w:t xml:space="preserve"> Linkki vahinkoilmoitukseen </w:t>
      </w:r>
      <w:hyperlink r:id="rId14" w:anchor="/ilman-hyvaksyntaa/opiskelijan-tapaturma" w:history="1">
        <w:r w:rsidR="0017064C" w:rsidRPr="00332922">
          <w:rPr>
            <w:rStyle w:val="Hyperlinkki"/>
          </w:rPr>
          <w:t>https://hae-korvausta.op.fi/#/ilman-hyvaksyntaa/opiskelijan-tapaturma</w:t>
        </w:r>
      </w:hyperlink>
      <w:r w:rsidR="0017064C">
        <w:t xml:space="preserve"> </w:t>
      </w:r>
    </w:p>
    <w:p w14:paraId="2FCBDF95" w14:textId="77777777" w:rsidR="0017064C" w:rsidRPr="0017064C" w:rsidRDefault="0017064C" w:rsidP="0017064C">
      <w:pPr>
        <w:numPr>
          <w:ilvl w:val="0"/>
          <w:numId w:val="35"/>
        </w:numPr>
      </w:pPr>
      <w:r>
        <w:t xml:space="preserve">Seuraa vakuutusyhtiön ohjetta samalla kun teet vahinkoilmoitusta: </w:t>
      </w:r>
      <w:hyperlink r:id="rId15" w:tgtFrame="_blank" w:history="1">
        <w:r w:rsidRPr="0017064C">
          <w:rPr>
            <w:rStyle w:val="Hyperlinkki"/>
          </w:rPr>
          <w:t>Ohje tapaturmasta ilmoittamiseen</w:t>
        </w:r>
      </w:hyperlink>
    </w:p>
    <w:p w14:paraId="1DF511ED" w14:textId="33B55809" w:rsidR="00343954" w:rsidRPr="008718D3" w:rsidRDefault="00C23D4B" w:rsidP="00343954">
      <w:pPr>
        <w:rPr>
          <w:b/>
          <w:bCs/>
        </w:rPr>
      </w:pPr>
      <w:r>
        <w:t>Ilmoitu</w:t>
      </w:r>
      <w:r w:rsidR="00577C55">
        <w:t>sta täyttäessä</w:t>
      </w:r>
      <w:r w:rsidR="009A3E56">
        <w:t xml:space="preserve">, </w:t>
      </w:r>
      <w:r w:rsidR="00577C55">
        <w:t xml:space="preserve">alussa </w:t>
      </w:r>
      <w:r w:rsidR="009A3E56" w:rsidRPr="008718D3">
        <w:rPr>
          <w:b/>
          <w:bCs/>
        </w:rPr>
        <w:t xml:space="preserve">valitse </w:t>
      </w:r>
      <w:r w:rsidR="007C1F06">
        <w:rPr>
          <w:b/>
          <w:bCs/>
        </w:rPr>
        <w:t xml:space="preserve">”opiskelija”, </w:t>
      </w:r>
      <w:r w:rsidR="009A3E56" w:rsidRPr="008718D3">
        <w:rPr>
          <w:b/>
          <w:bCs/>
        </w:rPr>
        <w:t>”</w:t>
      </w:r>
      <w:r w:rsidR="007C1F06">
        <w:rPr>
          <w:b/>
          <w:bCs/>
        </w:rPr>
        <w:t>t</w:t>
      </w:r>
      <w:r w:rsidR="009A3E56" w:rsidRPr="008718D3">
        <w:rPr>
          <w:b/>
          <w:bCs/>
        </w:rPr>
        <w:t>yövoimakoulutus” ja ”</w:t>
      </w:r>
      <w:r w:rsidR="007C1F06">
        <w:rPr>
          <w:b/>
          <w:bCs/>
        </w:rPr>
        <w:t>t</w:t>
      </w:r>
      <w:r w:rsidR="009A3E56" w:rsidRPr="008718D3">
        <w:rPr>
          <w:b/>
          <w:bCs/>
        </w:rPr>
        <w:t>oimistotyökurssi” riippumatta siitä mistä palvelusta on kyse:</w:t>
      </w:r>
    </w:p>
    <w:p w14:paraId="4B7B214E" w14:textId="6DE7157E" w:rsidR="009A3E56" w:rsidRDefault="009A3E56" w:rsidP="00343954">
      <w:r w:rsidRPr="009A3E56">
        <w:rPr>
          <w:noProof/>
        </w:rPr>
        <w:lastRenderedPageBreak/>
        <w:drawing>
          <wp:inline distT="0" distB="0" distL="0" distR="0" wp14:anchorId="553070FE" wp14:editId="4A643A71">
            <wp:extent cx="6120130" cy="2853055"/>
            <wp:effectExtent l="0" t="0" r="0" b="4445"/>
            <wp:docPr id="37644202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4202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91547" w14:textId="284F91F4" w:rsidR="00343954" w:rsidRPr="00343954" w:rsidRDefault="00343954" w:rsidP="00343954">
      <w:pPr>
        <w:rPr>
          <w:b/>
          <w:bCs/>
        </w:rPr>
      </w:pPr>
      <w:r w:rsidRPr="00343954">
        <w:rPr>
          <w:b/>
          <w:bCs/>
        </w:rPr>
        <w:t>A-TMT merkinnät:</w:t>
      </w:r>
    </w:p>
    <w:p w14:paraId="480AD360" w14:textId="27E05464" w:rsidR="00343954" w:rsidRDefault="00343954" w:rsidP="00343954">
      <w:r>
        <w:t xml:space="preserve">Merkitse </w:t>
      </w:r>
      <w:r w:rsidR="0017064C" w:rsidRPr="00922739">
        <w:t>yhteistyötahojen yhteydenotot</w:t>
      </w:r>
      <w:r w:rsidR="00922739" w:rsidRPr="00922739">
        <w:t xml:space="preserve"> -välilehdelle</w:t>
      </w:r>
      <w:r w:rsidRPr="00922739">
        <w:t xml:space="preserve"> </w:t>
      </w:r>
      <w:r w:rsidR="00922739">
        <w:t>(</w:t>
      </w:r>
      <w:proofErr w:type="spellStart"/>
      <w:r w:rsidR="00922739">
        <w:t>URAssa</w:t>
      </w:r>
      <w:proofErr w:type="spellEnd"/>
      <w:r w:rsidR="00922739">
        <w:t>) vahinkonumero</w:t>
      </w:r>
      <w:r w:rsidR="00922739" w:rsidRPr="00343954">
        <w:t xml:space="preserve"> </w:t>
      </w:r>
      <w:r w:rsidR="00922739">
        <w:t>ja vahingon tiimoilta asiat, jos työnantaja on yhteydessä.</w:t>
      </w:r>
      <w:r>
        <w:t xml:space="preserve"> </w:t>
      </w:r>
    </w:p>
    <w:p w14:paraId="177E189C" w14:textId="6D6DF60D" w:rsidR="00343954" w:rsidRDefault="00343954" w:rsidP="00343954">
      <w:r>
        <w:t>Merkitse asiakkaan tietoihin</w:t>
      </w:r>
      <w:r w:rsidR="00922739">
        <w:t>, jos hän ilmoittaa vahingosta</w:t>
      </w:r>
      <w:r>
        <w:t xml:space="preserve">, </w:t>
      </w:r>
      <w:r w:rsidR="00922739">
        <w:t xml:space="preserve">ja </w:t>
      </w:r>
      <w:r>
        <w:t>kun vakuutusyhtiölle on tehty ilmoitus tapat</w:t>
      </w:r>
      <w:r w:rsidR="00922739">
        <w:t>ur</w:t>
      </w:r>
      <w:r>
        <w:t>masta/vahingosta.</w:t>
      </w:r>
    </w:p>
    <w:p w14:paraId="3F6F4EE3" w14:textId="473F2AB3" w:rsidR="002C07B2" w:rsidRDefault="002C07B2">
      <w:pPr>
        <w:spacing w:after="0" w:line="240" w:lineRule="auto"/>
        <w:rPr>
          <w:b/>
          <w:bCs/>
        </w:rPr>
      </w:pPr>
    </w:p>
    <w:p w14:paraId="62CEDCBC" w14:textId="77777777" w:rsidR="00E94AD0" w:rsidRDefault="00E94AD0" w:rsidP="00D860E2">
      <w:pPr>
        <w:rPr>
          <w:b/>
          <w:bCs/>
        </w:rPr>
      </w:pPr>
    </w:p>
    <w:p w14:paraId="0296E4AA" w14:textId="77777777" w:rsidR="00E94AD0" w:rsidRDefault="00E94AD0" w:rsidP="00D860E2">
      <w:pPr>
        <w:rPr>
          <w:b/>
          <w:bCs/>
        </w:rPr>
      </w:pPr>
    </w:p>
    <w:p w14:paraId="36975EA3" w14:textId="1738643C" w:rsidR="00D860E2" w:rsidRDefault="000A796F" w:rsidP="00D860E2">
      <w:pPr>
        <w:rPr>
          <w:b/>
          <w:bCs/>
        </w:rPr>
      </w:pPr>
      <w:r>
        <w:rPr>
          <w:b/>
          <w:bCs/>
        </w:rPr>
        <w:t xml:space="preserve">Toimintaohje </w:t>
      </w:r>
      <w:r w:rsidR="00922739">
        <w:rPr>
          <w:b/>
          <w:bCs/>
        </w:rPr>
        <w:t>vastuu</w:t>
      </w:r>
      <w:r>
        <w:rPr>
          <w:b/>
          <w:bCs/>
        </w:rPr>
        <w:t>v</w:t>
      </w:r>
      <w:r w:rsidR="00D860E2" w:rsidRPr="0098516D">
        <w:rPr>
          <w:b/>
          <w:bCs/>
        </w:rPr>
        <w:t>ahin</w:t>
      </w:r>
      <w:r>
        <w:rPr>
          <w:b/>
          <w:bCs/>
        </w:rPr>
        <w:t>g</w:t>
      </w:r>
      <w:r w:rsidR="00D860E2" w:rsidRPr="0098516D">
        <w:rPr>
          <w:b/>
          <w:bCs/>
        </w:rPr>
        <w:t>o</w:t>
      </w:r>
      <w:r>
        <w:rPr>
          <w:b/>
          <w:bCs/>
        </w:rPr>
        <w:t xml:space="preserve">n </w:t>
      </w:r>
      <w:r w:rsidR="00FF2740">
        <w:rPr>
          <w:b/>
          <w:bCs/>
        </w:rPr>
        <w:t xml:space="preserve">(henkilö- tai omaisuusvahinko) </w:t>
      </w:r>
      <w:r>
        <w:rPr>
          <w:b/>
          <w:bCs/>
        </w:rPr>
        <w:t>sattuessa</w:t>
      </w:r>
    </w:p>
    <w:p w14:paraId="04ECB810" w14:textId="1F674746" w:rsidR="00E94AD0" w:rsidRDefault="00E94AD0" w:rsidP="00E94AD0">
      <w:pPr>
        <w:pStyle w:val="Luettelokappale"/>
        <w:numPr>
          <w:ilvl w:val="0"/>
          <w:numId w:val="38"/>
        </w:numPr>
      </w:pPr>
      <w:r>
        <w:t>Jos asiakkaalle on sattunut henkilö- tai omaisuusvahinko t</w:t>
      </w:r>
      <w:r w:rsidRPr="00CB264A">
        <w:t>yö- tai koulutuskokeilussa</w:t>
      </w:r>
      <w:r>
        <w:t>,</w:t>
      </w:r>
      <w:r w:rsidRPr="00CB264A">
        <w:t xml:space="preserve"> </w:t>
      </w:r>
      <w:r w:rsidRPr="00F64E76">
        <w:t xml:space="preserve">asiakkaan asiantuntija </w:t>
      </w:r>
      <w:r>
        <w:t>täyttää Espoon kaupungin vahinkolomakkeen</w:t>
      </w:r>
      <w:r w:rsidRPr="00F64E76">
        <w:t xml:space="preserve"> yhdessä asiakkaan kanssa. </w:t>
      </w:r>
      <w:r w:rsidR="002024A8">
        <w:t>Lähetä lomake sähköpostilla ohjeen mukaan</w:t>
      </w:r>
    </w:p>
    <w:p w14:paraId="38E306BF" w14:textId="5D2CEC04" w:rsidR="002024A8" w:rsidRDefault="00E94AD0" w:rsidP="002024A8">
      <w:pPr>
        <w:pStyle w:val="Luettelokappale"/>
        <w:numPr>
          <w:ilvl w:val="0"/>
          <w:numId w:val="38"/>
        </w:numPr>
      </w:pPr>
      <w:r>
        <w:t>Jos asiakkaalle on sattunut henkilö- tai omaisuusvahinko v</w:t>
      </w:r>
      <w:r w:rsidRPr="00CB264A">
        <w:t>almennu</w:t>
      </w:r>
      <w:r>
        <w:t>ksessa</w:t>
      </w:r>
      <w:r w:rsidRPr="00CB264A">
        <w:t xml:space="preserve"> tai työvoimakoulutuksessa</w:t>
      </w:r>
      <w:r>
        <w:t xml:space="preserve">, ao. </w:t>
      </w:r>
      <w:r w:rsidRPr="00F64E76">
        <w:t xml:space="preserve">valmennuksesta tai työvoimakoulutuksesta vastaava suunnittelija </w:t>
      </w:r>
      <w:r>
        <w:t>täyttää Espoon kaupungin vahinkolomakkeen</w:t>
      </w:r>
      <w:r w:rsidRPr="00F64E76">
        <w:t xml:space="preserve"> yhdessä asiakkaan kanssa</w:t>
      </w:r>
      <w:r>
        <w:t>.</w:t>
      </w:r>
      <w:r w:rsidR="002024A8">
        <w:t xml:space="preserve"> Lähetä lomake sähköpostilla ohjeen mukaan.</w:t>
      </w:r>
    </w:p>
    <w:p w14:paraId="00165CA8" w14:textId="5A06D75E" w:rsidR="002024A8" w:rsidRDefault="002024A8" w:rsidP="002024A8">
      <w:pPr>
        <w:pStyle w:val="Luettelokappale"/>
        <w:numPr>
          <w:ilvl w:val="0"/>
          <w:numId w:val="38"/>
        </w:numPr>
      </w:pPr>
      <w:r>
        <w:t xml:space="preserve">Tee A-TMT merkinnät: </w:t>
      </w:r>
    </w:p>
    <w:p w14:paraId="74ED5AAA" w14:textId="77777777" w:rsidR="002024A8" w:rsidRDefault="002024A8" w:rsidP="002024A8">
      <w:pPr>
        <w:pStyle w:val="Luettelokappale"/>
        <w:numPr>
          <w:ilvl w:val="1"/>
          <w:numId w:val="37"/>
        </w:numPr>
      </w:pPr>
      <w:r w:rsidRPr="00922739">
        <w:t xml:space="preserve">yhteistyötahojen yhteydenotot -välilehdelle </w:t>
      </w:r>
      <w:r>
        <w:t>(</w:t>
      </w:r>
      <w:proofErr w:type="spellStart"/>
      <w:r>
        <w:t>URAssa</w:t>
      </w:r>
      <w:proofErr w:type="spellEnd"/>
      <w:r>
        <w:t>) vahinkonumero</w:t>
      </w:r>
      <w:r w:rsidRPr="00343954">
        <w:t xml:space="preserve"> </w:t>
      </w:r>
      <w:r>
        <w:t xml:space="preserve">ja vahingon tiimoilta pääasiat, jos työnantaja on ollut yhteydessä. </w:t>
      </w:r>
    </w:p>
    <w:p w14:paraId="50BC3075" w14:textId="77777777" w:rsidR="002024A8" w:rsidRDefault="002024A8" w:rsidP="002024A8">
      <w:pPr>
        <w:pStyle w:val="Luettelokappale"/>
        <w:numPr>
          <w:ilvl w:val="1"/>
          <w:numId w:val="37"/>
        </w:numPr>
      </w:pPr>
      <w:r>
        <w:t>asiakkaan tietoihin (A-TMT), jos asiakas ilmoittaa vahingosta, ja kun vakuutusyhtiölle on tehty ilmoitus tapaturmasta/vahingosta.</w:t>
      </w:r>
    </w:p>
    <w:p w14:paraId="3E2DD0AF" w14:textId="50926ACB" w:rsidR="007C1F06" w:rsidRPr="00E94AD0" w:rsidRDefault="00577C55" w:rsidP="00E94AD0">
      <w:r>
        <w:t>L</w:t>
      </w:r>
      <w:r w:rsidR="00C23D4B">
        <w:t xml:space="preserve">inkki </w:t>
      </w:r>
      <w:r>
        <w:t>vahingon</w:t>
      </w:r>
      <w:r w:rsidRPr="00343954">
        <w:t>ilmoitu</w:t>
      </w:r>
      <w:r>
        <w:t xml:space="preserve">slomakkeeseen löytyy </w:t>
      </w:r>
      <w:proofErr w:type="spellStart"/>
      <w:r w:rsidR="00C23D4B" w:rsidRPr="00343954">
        <w:t>ESSI</w:t>
      </w:r>
      <w:r w:rsidR="0018095B">
        <w:t>:</w:t>
      </w:r>
      <w:r w:rsidR="00C23D4B" w:rsidRPr="00343954">
        <w:t>n</w:t>
      </w:r>
      <w:proofErr w:type="spellEnd"/>
      <w:r w:rsidR="00C23D4B" w:rsidRPr="00343954">
        <w:t xml:space="preserve"> sivu</w:t>
      </w:r>
      <w:r w:rsidR="00C23D4B">
        <w:t xml:space="preserve">lla </w:t>
      </w:r>
      <w:hyperlink r:id="rId17" w:history="1">
        <w:r w:rsidR="00C23D4B" w:rsidRPr="004D77E3">
          <w:rPr>
            <w:rStyle w:val="Hyperlinkki"/>
          </w:rPr>
          <w:t>Korvauksen hakeminen ja vahinko-ohjeet</w:t>
        </w:r>
      </w:hyperlink>
      <w:r w:rsidR="00E94AD0">
        <w:t xml:space="preserve"> kohdassa:</w:t>
      </w:r>
    </w:p>
    <w:p w14:paraId="69E1A919" w14:textId="6CD5578B" w:rsidR="002C07B2" w:rsidRDefault="002C07B2" w:rsidP="00343954">
      <w:pPr>
        <w:rPr>
          <w:color w:val="FF0000"/>
        </w:rPr>
      </w:pPr>
      <w:r w:rsidRPr="002C07B2">
        <w:rPr>
          <w:noProof/>
          <w:color w:val="FF0000"/>
        </w:rPr>
        <w:lastRenderedPageBreak/>
        <w:drawing>
          <wp:inline distT="0" distB="0" distL="0" distR="0" wp14:anchorId="633EB729" wp14:editId="0A73096E">
            <wp:extent cx="3400425" cy="3750001"/>
            <wp:effectExtent l="0" t="0" r="0" b="3175"/>
            <wp:docPr id="67966164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6164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5971" cy="37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7B2">
        <w:rPr>
          <w:color w:val="FF0000"/>
        </w:rPr>
        <w:t xml:space="preserve"> </w:t>
      </w:r>
    </w:p>
    <w:p w14:paraId="7075597E" w14:textId="4E01CF6B" w:rsidR="005426C0" w:rsidRDefault="005426C0" w:rsidP="00343954">
      <w:pPr>
        <w:rPr>
          <w:b/>
          <w:bCs/>
        </w:rPr>
      </w:pPr>
      <w:r>
        <w:rPr>
          <w:b/>
          <w:bCs/>
        </w:rPr>
        <w:t>Työnantajan ohje</w:t>
      </w:r>
    </w:p>
    <w:p w14:paraId="50F1C672" w14:textId="77777777" w:rsidR="00580B30" w:rsidRPr="00580B30" w:rsidRDefault="00580B30" w:rsidP="00580B30">
      <w:pPr>
        <w:rPr>
          <w:b/>
          <w:bCs/>
          <w:color w:val="FF0000"/>
        </w:rPr>
      </w:pPr>
      <w:bookmarkStart w:id="1" w:name="_Hlk194059058"/>
      <w:r w:rsidRPr="00381F5A">
        <w:t xml:space="preserve">Tiedote työllisyyspalveluiden palvelunsaajien vakuutusturvasta </w:t>
      </w:r>
      <w:r w:rsidRPr="004303FB">
        <w:t xml:space="preserve">tulee jakaa </w:t>
      </w:r>
      <w:r>
        <w:t xml:space="preserve">esim. työkokeilusopimuksen liitteenä työnantajalle. </w:t>
      </w:r>
      <w:r w:rsidRPr="00580B30">
        <w:rPr>
          <w:b/>
          <w:bCs/>
        </w:rPr>
        <w:t>Täydennä siihen omat yhteystietosi ennen lähettämistä.</w:t>
      </w:r>
      <w:bookmarkEnd w:id="1"/>
    </w:p>
    <w:sectPr w:rsidR="00580B30" w:rsidRPr="00580B30" w:rsidSect="00BE75C1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1732" w14:textId="77777777" w:rsidR="00503405" w:rsidRDefault="00503405" w:rsidP="004C52DB">
      <w:r>
        <w:separator/>
      </w:r>
    </w:p>
  </w:endnote>
  <w:endnote w:type="continuationSeparator" w:id="0">
    <w:p w14:paraId="2790DBA2" w14:textId="77777777" w:rsidR="00503405" w:rsidRDefault="00503405" w:rsidP="004C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9E9A" w14:textId="77777777" w:rsidR="00503405" w:rsidRDefault="00503405" w:rsidP="004C52DB">
      <w:r>
        <w:separator/>
      </w:r>
    </w:p>
  </w:footnote>
  <w:footnote w:type="continuationSeparator" w:id="0">
    <w:p w14:paraId="58BFF8A7" w14:textId="77777777" w:rsidR="00503405" w:rsidRDefault="00503405" w:rsidP="004C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A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323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13420"/>
    <w:multiLevelType w:val="multilevel"/>
    <w:tmpl w:val="DDDE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050B3"/>
    <w:multiLevelType w:val="hybridMultilevel"/>
    <w:tmpl w:val="6D282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602"/>
    <w:multiLevelType w:val="hybridMultilevel"/>
    <w:tmpl w:val="6D282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1027"/>
    <w:multiLevelType w:val="multilevel"/>
    <w:tmpl w:val="F24A9EB2"/>
    <w:lvl w:ilvl="0">
      <w:start w:val="1"/>
      <w:numFmt w:val="none"/>
      <w:pStyle w:val="Otsikko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tsikko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tsikko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Otsikko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361372"/>
    <w:multiLevelType w:val="multilevel"/>
    <w:tmpl w:val="45961454"/>
    <w:styleLink w:val="Luettelomerkit"/>
    <w:lvl w:ilvl="0">
      <w:start w:val="1"/>
      <w:numFmt w:val="bullet"/>
      <w:pStyle w:val="Merkittyluettelo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2F4D4AB8"/>
    <w:multiLevelType w:val="multilevel"/>
    <w:tmpl w:val="8FC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3B3BD9"/>
    <w:multiLevelType w:val="multilevel"/>
    <w:tmpl w:val="69FEC06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9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0" w15:restartNumberingAfterBreak="0">
    <w:nsid w:val="5A5A68A4"/>
    <w:multiLevelType w:val="multilevel"/>
    <w:tmpl w:val="CDE2D10C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1" w15:restartNumberingAfterBreak="0">
    <w:nsid w:val="5DBC41EB"/>
    <w:multiLevelType w:val="hybridMultilevel"/>
    <w:tmpl w:val="25DA6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C4C27"/>
    <w:multiLevelType w:val="hybridMultilevel"/>
    <w:tmpl w:val="6D2824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2165">
    <w:abstractNumId w:val="1"/>
  </w:num>
  <w:num w:numId="2" w16cid:durableId="726953645">
    <w:abstractNumId w:val="0"/>
  </w:num>
  <w:num w:numId="3" w16cid:durableId="797259578">
    <w:abstractNumId w:val="6"/>
  </w:num>
  <w:num w:numId="4" w16cid:durableId="922030692">
    <w:abstractNumId w:val="9"/>
  </w:num>
  <w:num w:numId="5" w16cid:durableId="792021963">
    <w:abstractNumId w:val="8"/>
  </w:num>
  <w:num w:numId="6" w16cid:durableId="92213776">
    <w:abstractNumId w:val="6"/>
  </w:num>
  <w:num w:numId="7" w16cid:durableId="485558659">
    <w:abstractNumId w:val="9"/>
  </w:num>
  <w:num w:numId="8" w16cid:durableId="162017617">
    <w:abstractNumId w:val="6"/>
  </w:num>
  <w:num w:numId="9" w16cid:durableId="470829562">
    <w:abstractNumId w:val="9"/>
  </w:num>
  <w:num w:numId="10" w16cid:durableId="33411209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1" w16cid:durableId="15011971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2" w16cid:durableId="78462099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3" w16cid:durableId="193397274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4" w16cid:durableId="143998420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5" w16cid:durableId="147857394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6" w16cid:durableId="159744308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7" w16cid:durableId="22599160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8" w16cid:durableId="23516629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9" w16cid:durableId="207959788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20" w16cid:durableId="1485853638">
    <w:abstractNumId w:val="6"/>
  </w:num>
  <w:num w:numId="21" w16cid:durableId="1815413888">
    <w:abstractNumId w:val="9"/>
  </w:num>
  <w:num w:numId="22" w16cid:durableId="1582987491">
    <w:abstractNumId w:val="5"/>
  </w:num>
  <w:num w:numId="23" w16cid:durableId="139082669">
    <w:abstractNumId w:val="5"/>
  </w:num>
  <w:num w:numId="24" w16cid:durableId="444423030">
    <w:abstractNumId w:val="5"/>
  </w:num>
  <w:num w:numId="25" w16cid:durableId="82186575">
    <w:abstractNumId w:val="5"/>
  </w:num>
  <w:num w:numId="26" w16cid:durableId="639264906">
    <w:abstractNumId w:val="5"/>
  </w:num>
  <w:num w:numId="27" w16cid:durableId="1611354351">
    <w:abstractNumId w:val="5"/>
  </w:num>
  <w:num w:numId="28" w16cid:durableId="830215015">
    <w:abstractNumId w:val="5"/>
  </w:num>
  <w:num w:numId="29" w16cid:durableId="1758860842">
    <w:abstractNumId w:val="5"/>
  </w:num>
  <w:num w:numId="30" w16cid:durableId="127669946">
    <w:abstractNumId w:val="5"/>
  </w:num>
  <w:num w:numId="31" w16cid:durableId="232812502">
    <w:abstractNumId w:val="5"/>
  </w:num>
  <w:num w:numId="32" w16cid:durableId="1496803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9043583">
    <w:abstractNumId w:val="12"/>
  </w:num>
  <w:num w:numId="34" w16cid:durableId="576525632">
    <w:abstractNumId w:val="2"/>
  </w:num>
  <w:num w:numId="35" w16cid:durableId="321274025">
    <w:abstractNumId w:val="7"/>
  </w:num>
  <w:num w:numId="36" w16cid:durableId="2126579912">
    <w:abstractNumId w:val="11"/>
  </w:num>
  <w:num w:numId="37" w16cid:durableId="959191488">
    <w:abstractNumId w:val="4"/>
  </w:num>
  <w:num w:numId="38" w16cid:durableId="49619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54"/>
    <w:rsid w:val="000141B3"/>
    <w:rsid w:val="00050A64"/>
    <w:rsid w:val="00051EE7"/>
    <w:rsid w:val="00055D7A"/>
    <w:rsid w:val="000566F7"/>
    <w:rsid w:val="00093F8D"/>
    <w:rsid w:val="000948A4"/>
    <w:rsid w:val="000A796F"/>
    <w:rsid w:val="000B0834"/>
    <w:rsid w:val="000B5548"/>
    <w:rsid w:val="000D05A9"/>
    <w:rsid w:val="000D30F7"/>
    <w:rsid w:val="000E27D3"/>
    <w:rsid w:val="000F14BC"/>
    <w:rsid w:val="00102959"/>
    <w:rsid w:val="00133E72"/>
    <w:rsid w:val="00141563"/>
    <w:rsid w:val="0017064C"/>
    <w:rsid w:val="00173F25"/>
    <w:rsid w:val="0018095B"/>
    <w:rsid w:val="0019381F"/>
    <w:rsid w:val="001C0A29"/>
    <w:rsid w:val="001D244E"/>
    <w:rsid w:val="001D67D7"/>
    <w:rsid w:val="001E2A82"/>
    <w:rsid w:val="002024A8"/>
    <w:rsid w:val="002200D7"/>
    <w:rsid w:val="00237B55"/>
    <w:rsid w:val="00242722"/>
    <w:rsid w:val="00262E18"/>
    <w:rsid w:val="00275C4B"/>
    <w:rsid w:val="0029286E"/>
    <w:rsid w:val="002C07B2"/>
    <w:rsid w:val="002C3D95"/>
    <w:rsid w:val="00343954"/>
    <w:rsid w:val="00355EFE"/>
    <w:rsid w:val="00381F5A"/>
    <w:rsid w:val="003913C6"/>
    <w:rsid w:val="003B1865"/>
    <w:rsid w:val="003C224E"/>
    <w:rsid w:val="003C29DD"/>
    <w:rsid w:val="003E4C4E"/>
    <w:rsid w:val="003F7E40"/>
    <w:rsid w:val="004266B5"/>
    <w:rsid w:val="004303FB"/>
    <w:rsid w:val="00435164"/>
    <w:rsid w:val="004760EC"/>
    <w:rsid w:val="004834BD"/>
    <w:rsid w:val="004C52DB"/>
    <w:rsid w:val="004D77E3"/>
    <w:rsid w:val="004F29DA"/>
    <w:rsid w:val="00500E5F"/>
    <w:rsid w:val="00503405"/>
    <w:rsid w:val="00505F9B"/>
    <w:rsid w:val="00530389"/>
    <w:rsid w:val="005333FF"/>
    <w:rsid w:val="005426C0"/>
    <w:rsid w:val="0055039C"/>
    <w:rsid w:val="00562878"/>
    <w:rsid w:val="00563E2D"/>
    <w:rsid w:val="00563EB7"/>
    <w:rsid w:val="00577C55"/>
    <w:rsid w:val="00580B30"/>
    <w:rsid w:val="00581068"/>
    <w:rsid w:val="005874EB"/>
    <w:rsid w:val="005E3ACC"/>
    <w:rsid w:val="005E7CBE"/>
    <w:rsid w:val="00607FC2"/>
    <w:rsid w:val="0063452F"/>
    <w:rsid w:val="00637551"/>
    <w:rsid w:val="0066479F"/>
    <w:rsid w:val="006925CC"/>
    <w:rsid w:val="006930F5"/>
    <w:rsid w:val="006934F5"/>
    <w:rsid w:val="00694A91"/>
    <w:rsid w:val="006960AA"/>
    <w:rsid w:val="006A6F94"/>
    <w:rsid w:val="006E21DC"/>
    <w:rsid w:val="006E3975"/>
    <w:rsid w:val="006F4796"/>
    <w:rsid w:val="006F4D2C"/>
    <w:rsid w:val="007505FB"/>
    <w:rsid w:val="00754214"/>
    <w:rsid w:val="00757809"/>
    <w:rsid w:val="00762F27"/>
    <w:rsid w:val="00771915"/>
    <w:rsid w:val="00775DF8"/>
    <w:rsid w:val="007B4016"/>
    <w:rsid w:val="007C1ADF"/>
    <w:rsid w:val="007C1F06"/>
    <w:rsid w:val="007E43C8"/>
    <w:rsid w:val="00801A3B"/>
    <w:rsid w:val="00810BB5"/>
    <w:rsid w:val="00817EA0"/>
    <w:rsid w:val="00853AD5"/>
    <w:rsid w:val="008718D3"/>
    <w:rsid w:val="00877F90"/>
    <w:rsid w:val="008A2977"/>
    <w:rsid w:val="008C7077"/>
    <w:rsid w:val="008E17F8"/>
    <w:rsid w:val="008F11CB"/>
    <w:rsid w:val="00902800"/>
    <w:rsid w:val="00922739"/>
    <w:rsid w:val="009462A6"/>
    <w:rsid w:val="00955EB5"/>
    <w:rsid w:val="00970628"/>
    <w:rsid w:val="009822ED"/>
    <w:rsid w:val="009A3E56"/>
    <w:rsid w:val="009C01C9"/>
    <w:rsid w:val="009D70FF"/>
    <w:rsid w:val="00A35027"/>
    <w:rsid w:val="00A505CA"/>
    <w:rsid w:val="00A55F46"/>
    <w:rsid w:val="00A621E0"/>
    <w:rsid w:val="00A658BD"/>
    <w:rsid w:val="00A77D97"/>
    <w:rsid w:val="00A905DD"/>
    <w:rsid w:val="00AA34CE"/>
    <w:rsid w:val="00AC5D46"/>
    <w:rsid w:val="00AE7A32"/>
    <w:rsid w:val="00B0147D"/>
    <w:rsid w:val="00B16E74"/>
    <w:rsid w:val="00B32B9F"/>
    <w:rsid w:val="00B57E32"/>
    <w:rsid w:val="00BA649D"/>
    <w:rsid w:val="00BB6C45"/>
    <w:rsid w:val="00BC0766"/>
    <w:rsid w:val="00BC5908"/>
    <w:rsid w:val="00BD6B24"/>
    <w:rsid w:val="00BE75C1"/>
    <w:rsid w:val="00C0396B"/>
    <w:rsid w:val="00C14189"/>
    <w:rsid w:val="00C23D4B"/>
    <w:rsid w:val="00C3207F"/>
    <w:rsid w:val="00C3762E"/>
    <w:rsid w:val="00C4683A"/>
    <w:rsid w:val="00C72A9A"/>
    <w:rsid w:val="00C975E2"/>
    <w:rsid w:val="00CB264A"/>
    <w:rsid w:val="00CD54AE"/>
    <w:rsid w:val="00CE556A"/>
    <w:rsid w:val="00D03E4F"/>
    <w:rsid w:val="00D101FE"/>
    <w:rsid w:val="00D25CD7"/>
    <w:rsid w:val="00D75DFF"/>
    <w:rsid w:val="00D860E2"/>
    <w:rsid w:val="00D922A2"/>
    <w:rsid w:val="00DB1778"/>
    <w:rsid w:val="00E37D4C"/>
    <w:rsid w:val="00E46E44"/>
    <w:rsid w:val="00E94AD0"/>
    <w:rsid w:val="00EA4F2A"/>
    <w:rsid w:val="00EB7BB2"/>
    <w:rsid w:val="00ED3772"/>
    <w:rsid w:val="00EE2BBF"/>
    <w:rsid w:val="00EF0F8C"/>
    <w:rsid w:val="00EF45D7"/>
    <w:rsid w:val="00F01EF0"/>
    <w:rsid w:val="00F03855"/>
    <w:rsid w:val="00F2510B"/>
    <w:rsid w:val="00F40F14"/>
    <w:rsid w:val="00F64E76"/>
    <w:rsid w:val="00F870C7"/>
    <w:rsid w:val="00F972CB"/>
    <w:rsid w:val="00FC3D97"/>
    <w:rsid w:val="00FC6276"/>
    <w:rsid w:val="00FE30F6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5F09F"/>
  <w15:chartTrackingRefBased/>
  <w15:docId w15:val="{42B01B53-485C-41C7-96A8-383C6FEB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7551"/>
    <w:pPr>
      <w:spacing w:after="220" w:line="288" w:lineRule="auto"/>
    </w:pPr>
  </w:style>
  <w:style w:type="paragraph" w:styleId="Otsikko1">
    <w:name w:val="heading 1"/>
    <w:aliases w:val="_Pääotsikko"/>
    <w:basedOn w:val="Leipteksti"/>
    <w:next w:val="Leipteksti"/>
    <w:link w:val="Otsikko1Char"/>
    <w:uiPriority w:val="9"/>
    <w:qFormat/>
    <w:rsid w:val="004760EC"/>
    <w:pPr>
      <w:numPr>
        <w:numId w:val="31"/>
      </w:numPr>
      <w:outlineLvl w:val="0"/>
    </w:pPr>
    <w:rPr>
      <w:b/>
      <w:sz w:val="32"/>
    </w:rPr>
  </w:style>
  <w:style w:type="paragraph" w:styleId="Otsikko2">
    <w:name w:val="heading 2"/>
    <w:aliases w:val="_1 Otsikko_numeroimaton"/>
    <w:basedOn w:val="Leipteksti"/>
    <w:next w:val="Leipteksti"/>
    <w:link w:val="Otsikko2Char"/>
    <w:uiPriority w:val="9"/>
    <w:qFormat/>
    <w:rsid w:val="004760EC"/>
    <w:pPr>
      <w:numPr>
        <w:ilvl w:val="1"/>
        <w:numId w:val="31"/>
      </w:numPr>
      <w:outlineLvl w:val="1"/>
    </w:pPr>
    <w:rPr>
      <w:b/>
      <w:sz w:val="28"/>
    </w:rPr>
  </w:style>
  <w:style w:type="paragraph" w:styleId="Otsikko3">
    <w:name w:val="heading 3"/>
    <w:aliases w:val="_1.1 Otsikko_numeroimaton"/>
    <w:basedOn w:val="Normaali"/>
    <w:next w:val="Leipteksti"/>
    <w:link w:val="Otsikko3Char"/>
    <w:uiPriority w:val="9"/>
    <w:qFormat/>
    <w:rsid w:val="004760EC"/>
    <w:pPr>
      <w:keepNext/>
      <w:keepLines/>
      <w:numPr>
        <w:ilvl w:val="2"/>
        <w:numId w:val="31"/>
      </w:numPr>
      <w:outlineLvl w:val="2"/>
    </w:pPr>
    <w:rPr>
      <w:rFonts w:ascii="Arial" w:eastAsiaTheme="majorEastAsia" w:hAnsi="Arial" w:cstheme="majorBidi"/>
      <w:b/>
      <w:bCs/>
      <w:sz w:val="24"/>
      <w:szCs w:val="20"/>
    </w:rPr>
  </w:style>
  <w:style w:type="paragraph" w:styleId="Otsikko4">
    <w:name w:val="heading 4"/>
    <w:aliases w:val="_1.1.1 Otsikko_numeroimaton"/>
    <w:basedOn w:val="Normaali"/>
    <w:next w:val="Leipteksti"/>
    <w:link w:val="Otsikko4Char"/>
    <w:uiPriority w:val="9"/>
    <w:qFormat/>
    <w:rsid w:val="004760EC"/>
    <w:pPr>
      <w:keepNext/>
      <w:keepLines/>
      <w:numPr>
        <w:ilvl w:val="3"/>
        <w:numId w:val="31"/>
      </w:numPr>
      <w:outlineLvl w:val="3"/>
    </w:pPr>
    <w:rPr>
      <w:rFonts w:ascii="Arial" w:eastAsiaTheme="majorEastAsia" w:hAnsi="Arial" w:cstheme="majorBidi"/>
      <w:b/>
      <w:bCs/>
      <w:iCs/>
      <w:szCs w:val="20"/>
    </w:rPr>
  </w:style>
  <w:style w:type="paragraph" w:styleId="Otsikko5">
    <w:name w:val="heading 5"/>
    <w:aliases w:val="_1.1.1.1. Otsikko_numeroimaton"/>
    <w:basedOn w:val="Normaali"/>
    <w:next w:val="Leipteksti"/>
    <w:link w:val="Otsikko5Char"/>
    <w:uiPriority w:val="9"/>
    <w:qFormat/>
    <w:rsid w:val="004760EC"/>
    <w:pPr>
      <w:keepNext/>
      <w:keepLines/>
      <w:numPr>
        <w:ilvl w:val="4"/>
        <w:numId w:val="31"/>
      </w:numPr>
      <w:outlineLvl w:val="4"/>
    </w:pPr>
    <w:rPr>
      <w:rFonts w:ascii="Arial" w:eastAsiaTheme="majorEastAsia" w:hAnsi="Arial" w:cstheme="majorHAnsi"/>
      <w:szCs w:val="20"/>
    </w:rPr>
  </w:style>
  <w:style w:type="paragraph" w:styleId="Otsikko6">
    <w:name w:val="heading 6"/>
    <w:aliases w:val="_1.1.1.1.1 Otsikko_numeroimaton_Otsikko"/>
    <w:basedOn w:val="Normaali"/>
    <w:next w:val="Leipteksti"/>
    <w:link w:val="Otsikko6Char"/>
    <w:uiPriority w:val="9"/>
    <w:qFormat/>
    <w:rsid w:val="004760EC"/>
    <w:pPr>
      <w:keepNext/>
      <w:keepLines/>
      <w:numPr>
        <w:ilvl w:val="5"/>
        <w:numId w:val="31"/>
      </w:numPr>
      <w:outlineLvl w:val="5"/>
    </w:pPr>
    <w:rPr>
      <w:rFonts w:ascii="Arial" w:eastAsiaTheme="majorEastAsia" w:hAnsi="Arial" w:cstheme="majorBidi"/>
      <w:iCs/>
      <w:szCs w:val="20"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760EC"/>
    <w:pPr>
      <w:keepNext/>
      <w:keepLines/>
      <w:numPr>
        <w:ilvl w:val="6"/>
        <w:numId w:val="31"/>
      </w:numPr>
      <w:ind w:right="2608"/>
      <w:outlineLvl w:val="6"/>
    </w:pPr>
    <w:rPr>
      <w:rFonts w:ascii="Arial" w:eastAsiaTheme="majorEastAsia" w:hAnsi="Arial" w:cstheme="majorBidi"/>
      <w:iCs/>
      <w:szCs w:val="20"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760EC"/>
    <w:pPr>
      <w:keepNext/>
      <w:keepLines/>
      <w:numPr>
        <w:ilvl w:val="7"/>
        <w:numId w:val="31"/>
      </w:numPr>
      <w:outlineLvl w:val="7"/>
    </w:pPr>
    <w:rPr>
      <w:rFonts w:ascii="Arial" w:eastAsiaTheme="majorEastAsia" w:hAnsi="Arial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760EC"/>
    <w:pPr>
      <w:keepNext/>
      <w:keepLines/>
      <w:numPr>
        <w:ilvl w:val="8"/>
        <w:numId w:val="31"/>
      </w:numPr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BE75C1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BE75C1"/>
  </w:style>
  <w:style w:type="paragraph" w:styleId="Eivli">
    <w:name w:val="No Spacing"/>
    <w:uiPriority w:val="2"/>
    <w:qFormat/>
    <w:rsid w:val="00BE75C1"/>
    <w:pPr>
      <w:spacing w:line="288" w:lineRule="auto"/>
      <w:ind w:left="1304"/>
    </w:pPr>
  </w:style>
  <w:style w:type="character" w:customStyle="1" w:styleId="Otsikko1Char">
    <w:name w:val="Otsikko 1 Char"/>
    <w:aliases w:val="_Pääotsikko Char"/>
    <w:basedOn w:val="Kappaleenoletusfontti"/>
    <w:link w:val="Otsikko1"/>
    <w:uiPriority w:val="9"/>
    <w:rsid w:val="004760EC"/>
    <w:rPr>
      <w:b/>
      <w:sz w:val="32"/>
    </w:rPr>
  </w:style>
  <w:style w:type="character" w:customStyle="1" w:styleId="Otsikko2Char">
    <w:name w:val="Otsikko 2 Char"/>
    <w:aliases w:val="_1 Otsikko_numeroimaton Char"/>
    <w:basedOn w:val="Kappaleenoletusfontti"/>
    <w:link w:val="Otsikko2"/>
    <w:uiPriority w:val="9"/>
    <w:rsid w:val="004760EC"/>
    <w:rPr>
      <w:b/>
      <w:sz w:val="28"/>
    </w:rPr>
  </w:style>
  <w:style w:type="character" w:customStyle="1" w:styleId="Otsikko3Char">
    <w:name w:val="Otsikko 3 Char"/>
    <w:aliases w:val="_1.1 Otsikko_numeroimaton Char"/>
    <w:basedOn w:val="Kappaleenoletusfontti"/>
    <w:link w:val="Otsikko3"/>
    <w:uiPriority w:val="9"/>
    <w:rsid w:val="004760EC"/>
    <w:rPr>
      <w:rFonts w:ascii="Arial" w:eastAsiaTheme="majorEastAsia" w:hAnsi="Arial" w:cstheme="majorBidi"/>
      <w:b/>
      <w:bCs/>
      <w:sz w:val="24"/>
      <w:szCs w:val="20"/>
    </w:rPr>
  </w:style>
  <w:style w:type="character" w:customStyle="1" w:styleId="Otsikko4Char">
    <w:name w:val="Otsikko 4 Char"/>
    <w:aliases w:val="_1.1.1 Otsikko_numeroimaton Char"/>
    <w:basedOn w:val="Kappaleenoletusfontti"/>
    <w:link w:val="Otsikko4"/>
    <w:uiPriority w:val="9"/>
    <w:rsid w:val="004760EC"/>
    <w:rPr>
      <w:rFonts w:ascii="Arial" w:eastAsiaTheme="majorEastAsia" w:hAnsi="Arial" w:cstheme="majorBidi"/>
      <w:b/>
      <w:bCs/>
      <w:iCs/>
      <w:szCs w:val="20"/>
    </w:rPr>
  </w:style>
  <w:style w:type="character" w:customStyle="1" w:styleId="Otsikko5Char">
    <w:name w:val="Otsikko 5 Char"/>
    <w:aliases w:val="_1.1.1.1. Otsikko_numeroimaton Char"/>
    <w:basedOn w:val="Kappaleenoletusfontti"/>
    <w:link w:val="Otsikko5"/>
    <w:uiPriority w:val="9"/>
    <w:rsid w:val="004760EC"/>
    <w:rPr>
      <w:rFonts w:ascii="Arial" w:eastAsiaTheme="majorEastAsia" w:hAnsi="Arial" w:cstheme="majorHAnsi"/>
      <w:szCs w:val="20"/>
    </w:rPr>
  </w:style>
  <w:style w:type="character" w:customStyle="1" w:styleId="Otsikko6Char">
    <w:name w:val="Otsikko 6 Char"/>
    <w:aliases w:val="_1.1.1.1.1 Otsikko_numeroimaton_Otsikko Char"/>
    <w:basedOn w:val="Kappaleenoletusfontti"/>
    <w:link w:val="Otsikko6"/>
    <w:uiPriority w:val="9"/>
    <w:rsid w:val="004760EC"/>
    <w:rPr>
      <w:rFonts w:ascii="Arial" w:eastAsiaTheme="majorEastAsia" w:hAnsi="Arial" w:cstheme="majorBidi"/>
      <w:iCs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60EC"/>
    <w:rPr>
      <w:rFonts w:ascii="Arial" w:eastAsiaTheme="majorEastAsia" w:hAnsi="Arial" w:cstheme="majorBidi"/>
      <w:iCs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60EC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60EC"/>
    <w:rPr>
      <w:rFonts w:ascii="Arial" w:eastAsiaTheme="majorEastAsia" w:hAnsi="Arial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semiHidden/>
    <w:qFormat/>
    <w:rsid w:val="005874EB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5D7A"/>
    <w:rPr>
      <w:rFonts w:asciiTheme="majorHAnsi" w:eastAsiaTheme="majorEastAsia" w:hAnsiTheme="majorHAnsi" w:cstheme="majorHAnsi"/>
      <w:b/>
      <w:sz w:val="32"/>
      <w:szCs w:val="52"/>
    </w:rPr>
  </w:style>
  <w:style w:type="paragraph" w:styleId="Alatunniste">
    <w:name w:val="footer"/>
    <w:basedOn w:val="Normaali"/>
    <w:link w:val="AlatunnisteChar"/>
    <w:uiPriority w:val="99"/>
    <w:rsid w:val="004760EC"/>
    <w:pPr>
      <w:spacing w:before="200"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760EC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4760EC"/>
    <w:pPr>
      <w:tabs>
        <w:tab w:val="left" w:pos="5216"/>
        <w:tab w:val="left" w:pos="7825"/>
        <w:tab w:val="left" w:pos="9129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60EC"/>
  </w:style>
  <w:style w:type="paragraph" w:styleId="Sisllysluettelonotsikko">
    <w:name w:val="TOC Heading"/>
    <w:basedOn w:val="Otsikko1"/>
    <w:next w:val="Normaali"/>
    <w:uiPriority w:val="39"/>
    <w:rsid w:val="004760EC"/>
    <w:pPr>
      <w:spacing w:before="480" w:after="0"/>
      <w:outlineLvl w:val="9"/>
    </w:pPr>
  </w:style>
  <w:style w:type="paragraph" w:styleId="Sisluet1">
    <w:name w:val="toc 1"/>
    <w:basedOn w:val="Normaali"/>
    <w:next w:val="Normaali"/>
    <w:autoRedefine/>
    <w:uiPriority w:val="39"/>
    <w:rsid w:val="004760EC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4760EC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4760EC"/>
    <w:pPr>
      <w:spacing w:after="100"/>
      <w:ind w:left="1985" w:hanging="851"/>
    </w:pPr>
  </w:style>
  <w:style w:type="numbering" w:customStyle="1" w:styleId="Luettelomerkit">
    <w:name w:val="Luettelomerkit"/>
    <w:uiPriority w:val="99"/>
    <w:rsid w:val="008E17F8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BE75C1"/>
    <w:pPr>
      <w:numPr>
        <w:numId w:val="21"/>
      </w:numPr>
      <w:ind w:left="1661" w:hanging="357"/>
      <w:contextualSpacing/>
    </w:pPr>
  </w:style>
  <w:style w:type="paragraph" w:styleId="Merkittyluettelo">
    <w:name w:val="List Bullet"/>
    <w:basedOn w:val="Normaali"/>
    <w:uiPriority w:val="99"/>
    <w:qFormat/>
    <w:rsid w:val="00BE75C1"/>
    <w:pPr>
      <w:numPr>
        <w:numId w:val="20"/>
      </w:numPr>
      <w:ind w:left="1661" w:hanging="357"/>
      <w:contextualSpacing/>
    </w:pPr>
  </w:style>
  <w:style w:type="numbering" w:customStyle="1" w:styleId="Numeroitulista">
    <w:name w:val="Numeroitu lista"/>
    <w:uiPriority w:val="99"/>
    <w:rsid w:val="008E17F8"/>
    <w:pPr>
      <w:numPr>
        <w:numId w:val="4"/>
      </w:numPr>
    </w:pPr>
  </w:style>
  <w:style w:type="numbering" w:customStyle="1" w:styleId="Otsikkonumerointi">
    <w:name w:val="Otsikkonumerointi"/>
    <w:uiPriority w:val="99"/>
    <w:rsid w:val="008E17F8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4C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C52DB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C52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52DB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4C52DB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3439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43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343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34395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4395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semiHidden/>
    <w:qFormat/>
    <w:rsid w:val="00343954"/>
    <w:rPr>
      <w:i/>
      <w:iCs/>
      <w:color w:val="003B8C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343954"/>
    <w:pPr>
      <w:pBdr>
        <w:top w:val="single" w:sz="4" w:space="10" w:color="003B8C" w:themeColor="accent1" w:themeShade="BF"/>
        <w:bottom w:val="single" w:sz="4" w:space="10" w:color="003B8C" w:themeColor="accent1" w:themeShade="BF"/>
      </w:pBdr>
      <w:spacing w:before="360" w:after="360"/>
      <w:ind w:left="864" w:right="864"/>
      <w:jc w:val="center"/>
    </w:pPr>
    <w:rPr>
      <w:i/>
      <w:iCs/>
      <w:color w:val="003B8C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343954"/>
    <w:rPr>
      <w:i/>
      <w:iCs/>
      <w:color w:val="003B8C" w:themeColor="accent1" w:themeShade="BF"/>
    </w:rPr>
  </w:style>
  <w:style w:type="character" w:styleId="Erottuvaviittaus">
    <w:name w:val="Intense Reference"/>
    <w:basedOn w:val="Kappaleenoletusfontti"/>
    <w:uiPriority w:val="32"/>
    <w:semiHidden/>
    <w:qFormat/>
    <w:rsid w:val="00343954"/>
    <w:rPr>
      <w:b/>
      <w:bCs/>
      <w:smallCaps/>
      <w:color w:val="003B8C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43954"/>
    <w:rPr>
      <w:color w:val="0050BB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395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C1F06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2C07B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C07B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C07B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07B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0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lia.fi/kauppa/palvelut/mobiilivarmenne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poo365.sharepoint.com/sites/Sisaisetpalvelut/SitePages/Puhelimet-ja-liittym%C3%A4t(1).aspx?xsdata=MDV8MDJ8fGM0MDU2ZDg4ZDQ2NjRkYzRlYTgzMDhkZDY2MGI1N2NkfDZiYjA0MjI4Y2ZhNTQyMTM5ZjM5MTcyNDU0ZDgyNTg0fDF8MHw2Mzg3Nzg5MjExMjA5NjQxNDR8VW5rbm93bnxUV0ZwYkdac2IzZDhleUpGYlhCMGVVMWhjR2tpT25SeWRXVXNJbFlpT2lJd0xqQXVNREF3TUNJc0lsQWlPaUpYYVc0ek1pSXNJa0ZPSWpvaVRXRnBiQ0lzSWxkVUlqb3lmUT09fDB8fHw%3d&amp;sdata=OVFZWVVoUHcySi9wZmtJdWZYOURvSENZYTg5QVNpQ084THlkc2haZzVzdz0%3d" TargetMode="External"/><Relationship Id="rId17" Type="http://schemas.openxmlformats.org/officeDocument/2006/relationships/hyperlink" Target="https://espoo365.sharepoint.com/sites/Sisaisetpalvelut/SitePages/Vahinko-ohjeet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espoo365.sharepoint.com/sites/Vakuutusasiat/Jaetut%20asiakirjat/Forms/AllItems.aspx?id=/sites/Vakuutusasiat/Jaetut%20asiakirjat/Vakuutustiedot/1.4.2024%20alkaen/Espoon%20kaupunki%20Ty%C3%B6llisyyspalvelut%20vahingosta%20ilmoittaminen.pdf&amp;viewid=394d6624-16ce-4df4-8347-f9a04e83996c&amp;parent=/sites/Vakuutusasiat/Jaetut%20asiakirjat/Vakuutustiedot/1.4.2024%20alkaen" TargetMode="External"/><Relationship Id="rId10" Type="http://schemas.openxmlformats.org/officeDocument/2006/relationships/hyperlink" Target="https://espoo365.sharepoint.com/sites/Sisaisetpalvelut/SitePages/Vahinko-ohjee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e-korvausta.op.fi/" TargetMode="External"/></Relationships>
</file>

<file path=word/theme/theme1.xml><?xml version="1.0" encoding="utf-8"?>
<a:theme xmlns:a="http://schemas.openxmlformats.org/drawingml/2006/main" name="Espoo2021">
  <a:themeElements>
    <a:clrScheme name="Espoon kaupunki">
      <a:dk1>
        <a:sysClr val="windowText" lastClr="000000"/>
      </a:dk1>
      <a:lt1>
        <a:sysClr val="window" lastClr="FFFFFF"/>
      </a:lt1>
      <a:dk2>
        <a:srgbClr val="012169"/>
      </a:dk2>
      <a:lt2>
        <a:srgbClr val="DFE5EB"/>
      </a:lt2>
      <a:accent1>
        <a:srgbClr val="0050BB"/>
      </a:accent1>
      <a:accent2>
        <a:srgbClr val="FFDC47"/>
      </a:accent2>
      <a:accent3>
        <a:srgbClr val="8AC987"/>
      </a:accent3>
      <a:accent4>
        <a:srgbClr val="FF4F57"/>
      </a:accent4>
      <a:accent5>
        <a:srgbClr val="9D85E5"/>
      </a:accent5>
      <a:accent6>
        <a:srgbClr val="24573C"/>
      </a:accent6>
      <a:hlink>
        <a:srgbClr val="0050BB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0047B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poo2021" id="{E9AB8DA9-A596-4FD6-BB11-F3197BDA30FD}" vid="{C2BFB9B5-BBF7-406B-9EA2-ED43683D78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7EE7C9984164C97F75E968DAB3582" ma:contentTypeVersion="20" ma:contentTypeDescription="Create a new document." ma:contentTypeScope="" ma:versionID="d04c90aa674d437ec8fbf55670e8a34a">
  <xsd:schema xmlns:xsd="http://www.w3.org/2001/XMLSchema" xmlns:xs="http://www.w3.org/2001/XMLSchema" xmlns:p="http://schemas.microsoft.com/office/2006/metadata/properties" xmlns:ns1="http://schemas.microsoft.com/sharepoint/v3" xmlns:ns2="c6f1227f-584d-46cf-aee4-aaefb9c8fc12" xmlns:ns3="61d72102-2598-4d33-ac79-45e6d12bd3a7" xmlns:ns4="f394dcf1-111c-4b4d-9684-7081a3ddc9d3" targetNamespace="http://schemas.microsoft.com/office/2006/metadata/properties" ma:root="true" ma:fieldsID="e6379e2312e010b53fdc712728e8ab0f" ns1:_="" ns2:_="" ns3:_="" ns4:_="">
    <xsd:import namespace="http://schemas.microsoft.com/sharepoint/v3"/>
    <xsd:import namespace="c6f1227f-584d-46cf-aee4-aaefb9c8fc12"/>
    <xsd:import namespace="61d72102-2598-4d33-ac79-45e6d12bd3a7"/>
    <xsd:import namespace="f394dcf1-111c-4b4d-9684-7081a3ddc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227f-584d-46cf-aee4-aaefb9c8f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166364-1bb7-4e6f-8ae3-55cfeb966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2102-2598-4d33-ac79-45e6d12bd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dcf1-111c-4b4d-9684-7081a3ddc9d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9657ff-3f3b-4aa1-b799-f4f4376b374c}" ma:internalName="TaxCatchAll" ma:showField="CatchAllData" ma:web="61d72102-2598-4d33-ac79-45e6d12bd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4dcf1-111c-4b4d-9684-7081a3ddc9d3" xsi:nil="true"/>
    <lcf76f155ced4ddcb4097134ff3c332f xmlns="c6f1227f-584d-46cf-aee4-aaefb9c8fc1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61d72102-2598-4d33-ac79-45e6d12bd3a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E85642-4D30-4935-B8E5-68FC052D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f1227f-584d-46cf-aee4-aaefb9c8fc12"/>
    <ds:schemaRef ds:uri="61d72102-2598-4d33-ac79-45e6d12bd3a7"/>
    <ds:schemaRef ds:uri="f394dcf1-111c-4b4d-9684-7081a3dd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4CBC0-B320-4E57-8730-48CBA8876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73CAA-74D6-404E-9D20-090926C1FC02}">
  <ds:schemaRefs>
    <ds:schemaRef ds:uri="http://schemas.microsoft.com/office/2006/metadata/properties"/>
    <ds:schemaRef ds:uri="http://schemas.microsoft.com/office/infopath/2007/PartnerControls"/>
    <ds:schemaRef ds:uri="f394dcf1-111c-4b4d-9684-7081a3ddc9d3"/>
    <ds:schemaRef ds:uri="c6f1227f-584d-46cf-aee4-aaefb9c8fc12"/>
    <ds:schemaRef ds:uri="http://schemas.microsoft.com/sharepoint/v3"/>
    <ds:schemaRef ds:uri="61d72102-2598-4d33-ac79-45e6d12bd3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733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Riikonen Taina</dc:creator>
  <cp:keywords/>
  <dc:description/>
  <cp:lastModifiedBy>Jyske Jenni</cp:lastModifiedBy>
  <cp:revision>5</cp:revision>
  <dcterms:created xsi:type="dcterms:W3CDTF">2025-03-28T11:03:00Z</dcterms:created>
  <dcterms:modified xsi:type="dcterms:W3CDTF">2025-03-28T11:09:00Z</dcterms:modified>
</cp:coreProperties>
</file>